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CC" w:rsidRPr="00FF15CC" w:rsidRDefault="00FF15CC" w:rsidP="00FF15CC">
      <w:pPr>
        <w:jc w:val="center"/>
        <w:rPr>
          <w:b/>
        </w:rPr>
      </w:pPr>
      <w:r w:rsidRPr="00FF15CC">
        <w:rPr>
          <w:b/>
        </w:rPr>
        <w:t>Centreville Civic Association Board of Directors Meeting</w:t>
      </w:r>
    </w:p>
    <w:p w:rsidR="00FF15CC" w:rsidRPr="00FF15CC" w:rsidRDefault="00FF15CC" w:rsidP="00FF15CC">
      <w:pPr>
        <w:jc w:val="center"/>
        <w:rPr>
          <w:b/>
        </w:rPr>
      </w:pPr>
      <w:r w:rsidRPr="00FF15CC">
        <w:rPr>
          <w:b/>
        </w:rPr>
        <w:t>November 10, 2015</w:t>
      </w:r>
    </w:p>
    <w:p w:rsidR="00FF15CC" w:rsidRDefault="00FF15CC" w:rsidP="00FF15CC">
      <w:pPr>
        <w:jc w:val="center"/>
        <w:rPr>
          <w:b/>
        </w:rPr>
      </w:pPr>
      <w:r w:rsidRPr="00FF15CC">
        <w:rPr>
          <w:b/>
        </w:rPr>
        <w:t>Minutes</w:t>
      </w:r>
    </w:p>
    <w:p w:rsidR="00FF15CC" w:rsidRDefault="00FF15CC">
      <w:pPr>
        <w:rPr>
          <w:b/>
        </w:rPr>
      </w:pPr>
    </w:p>
    <w:p w:rsidR="00FA2B0D" w:rsidRDefault="00FF15CC">
      <w:pPr>
        <w:rPr>
          <w:b/>
        </w:rPr>
      </w:pPr>
      <w:r w:rsidRPr="00FF15CC">
        <w:rPr>
          <w:b/>
        </w:rPr>
        <w:t>The meeting was called to order at 7Pm by Irv Hollings</w:t>
      </w:r>
      <w:r>
        <w:rPr>
          <w:b/>
        </w:rPr>
        <w:t>worth.</w:t>
      </w:r>
    </w:p>
    <w:p w:rsidR="00FA2B0D" w:rsidRPr="00FF15CC" w:rsidRDefault="00FF15CC">
      <w:pPr>
        <w:rPr>
          <w:b/>
        </w:rPr>
      </w:pPr>
      <w:r>
        <w:rPr>
          <w:b/>
        </w:rPr>
        <w:t xml:space="preserve"> </w:t>
      </w:r>
      <w:r w:rsidRPr="00FF15CC">
        <w:rPr>
          <w:b/>
        </w:rPr>
        <w:t>Irv Hollin</w:t>
      </w:r>
      <w:r>
        <w:rPr>
          <w:b/>
        </w:rPr>
        <w:t>gsworth,</w:t>
      </w:r>
      <w:r w:rsidR="00FA2B0D">
        <w:rPr>
          <w:b/>
        </w:rPr>
        <w:t xml:space="preserve"> Wes Avera,</w:t>
      </w:r>
      <w:r>
        <w:rPr>
          <w:b/>
        </w:rPr>
        <w:t xml:space="preserve"> Ian Bunch, Steve Frankel, Jim Graham, Catherine </w:t>
      </w:r>
      <w:proofErr w:type="spellStart"/>
      <w:r>
        <w:rPr>
          <w:b/>
        </w:rPr>
        <w:t>Nessa</w:t>
      </w:r>
      <w:proofErr w:type="spellEnd"/>
      <w:r>
        <w:rPr>
          <w:b/>
        </w:rPr>
        <w:t xml:space="preserve">, </w:t>
      </w:r>
      <w:r w:rsidRPr="00FF15CC">
        <w:rPr>
          <w:b/>
        </w:rPr>
        <w:t xml:space="preserve">and Judy </w:t>
      </w:r>
      <w:proofErr w:type="spellStart"/>
      <w:r w:rsidRPr="00FF15CC">
        <w:rPr>
          <w:b/>
        </w:rPr>
        <w:t>Stellini</w:t>
      </w:r>
      <w:proofErr w:type="spellEnd"/>
      <w:r w:rsidRPr="00FF15CC">
        <w:rPr>
          <w:b/>
        </w:rPr>
        <w:t xml:space="preserve"> were in attendance.</w:t>
      </w:r>
      <w:r w:rsidR="00FA2B0D">
        <w:rPr>
          <w:b/>
        </w:rPr>
        <w:t xml:space="preserve">  Represented by proxy were Beth </w:t>
      </w:r>
      <w:proofErr w:type="spellStart"/>
      <w:r w:rsidR="00FA2B0D">
        <w:rPr>
          <w:b/>
        </w:rPr>
        <w:t>Langseder</w:t>
      </w:r>
      <w:proofErr w:type="spellEnd"/>
      <w:r w:rsidR="00FA2B0D">
        <w:rPr>
          <w:b/>
        </w:rPr>
        <w:t xml:space="preserve">, Mark </w:t>
      </w:r>
      <w:proofErr w:type="spellStart"/>
      <w:r w:rsidR="00FA2B0D">
        <w:rPr>
          <w:b/>
        </w:rPr>
        <w:t>Olivere</w:t>
      </w:r>
      <w:proofErr w:type="spellEnd"/>
      <w:r w:rsidR="00FA2B0D">
        <w:rPr>
          <w:b/>
        </w:rPr>
        <w:t xml:space="preserve">, Jim Stein, and Susan </w:t>
      </w:r>
      <w:proofErr w:type="spellStart"/>
      <w:r w:rsidR="00FA2B0D">
        <w:rPr>
          <w:b/>
        </w:rPr>
        <w:t>Teiser</w:t>
      </w:r>
      <w:proofErr w:type="spellEnd"/>
      <w:r w:rsidR="00FA2B0D">
        <w:rPr>
          <w:b/>
        </w:rPr>
        <w:t xml:space="preserve">.                   </w:t>
      </w:r>
      <w:bookmarkStart w:id="0" w:name="_GoBack"/>
      <w:bookmarkEnd w:id="0"/>
      <w:r w:rsidR="00FA2B0D">
        <w:rPr>
          <w:b/>
        </w:rPr>
        <w:t xml:space="preserve">                         </w:t>
      </w:r>
    </w:p>
    <w:p w:rsidR="00732A80" w:rsidRDefault="00FF15CC">
      <w:r>
        <w:t xml:space="preserve">The Minutes were approved for October. </w:t>
      </w:r>
    </w:p>
    <w:p w:rsidR="00A301A1" w:rsidRDefault="00FF15CC" w:rsidP="00C25882">
      <w:pPr>
        <w:pStyle w:val="ListParagraph"/>
        <w:numPr>
          <w:ilvl w:val="0"/>
          <w:numId w:val="1"/>
        </w:numPr>
      </w:pPr>
      <w:r>
        <w:t>Treasurer’s Report</w:t>
      </w:r>
      <w:r w:rsidR="00732A80">
        <w:t xml:space="preserve">- </w:t>
      </w:r>
      <w:r w:rsidR="00FA2B0D">
        <w:t>approved.</w:t>
      </w:r>
    </w:p>
    <w:p w:rsidR="00FF15CC" w:rsidRDefault="00FF15CC" w:rsidP="00C25882">
      <w:pPr>
        <w:pStyle w:val="ListParagraph"/>
        <w:numPr>
          <w:ilvl w:val="0"/>
          <w:numId w:val="1"/>
        </w:numPr>
      </w:pPr>
      <w:r>
        <w:t>Communications- Profiles on local businesses in progre</w:t>
      </w:r>
      <w:r w:rsidR="00A301A1">
        <w:t>ss. Regular updates to the</w:t>
      </w:r>
      <w:r>
        <w:t xml:space="preserve"> website </w:t>
      </w:r>
      <w:r w:rsidR="00A301A1">
        <w:t xml:space="preserve">were made </w:t>
      </w:r>
      <w:r>
        <w:t xml:space="preserve">as needed. </w:t>
      </w:r>
    </w:p>
    <w:p w:rsidR="00FF15CC" w:rsidRDefault="00FF15CC" w:rsidP="00FA69C0">
      <w:pPr>
        <w:pStyle w:val="ListParagraph"/>
        <w:numPr>
          <w:ilvl w:val="0"/>
          <w:numId w:val="1"/>
        </w:numPr>
      </w:pPr>
      <w:r>
        <w:t>Highways- A</w:t>
      </w:r>
      <w:r w:rsidR="00FA2B0D">
        <w:t xml:space="preserve"> </w:t>
      </w:r>
      <w:proofErr w:type="spellStart"/>
      <w:r w:rsidR="00FA2B0D">
        <w:t>DelDOT</w:t>
      </w:r>
      <w:proofErr w:type="spellEnd"/>
      <w:r>
        <w:t xml:space="preserve"> meeting was held on Oct. 22 regarding c</w:t>
      </w:r>
      <w:r w:rsidR="00FA2B0D">
        <w:t xml:space="preserve">hanges/developments on Rte. 52 regarding the traffic light.  </w:t>
      </w:r>
      <w:r>
        <w:t>Comments</w:t>
      </w:r>
      <w:r w:rsidR="00FA2B0D">
        <w:t xml:space="preserve"> will</w:t>
      </w:r>
      <w:r w:rsidR="00872942">
        <w:t xml:space="preserve"> be accepted up to Nov. 20, 2015.</w:t>
      </w:r>
    </w:p>
    <w:p w:rsidR="00FF15CC" w:rsidRDefault="00A301A1" w:rsidP="00FA69C0">
      <w:pPr>
        <w:pStyle w:val="ListParagraph"/>
        <w:numPr>
          <w:ilvl w:val="0"/>
          <w:numId w:val="1"/>
        </w:numPr>
      </w:pPr>
      <w:r>
        <w:t>Membership- mailings for annual dues were organized and sent out.</w:t>
      </w:r>
    </w:p>
    <w:p w:rsidR="00A301A1" w:rsidRDefault="00A301A1" w:rsidP="00FA69C0">
      <w:pPr>
        <w:pStyle w:val="ListParagraph"/>
        <w:numPr>
          <w:ilvl w:val="0"/>
          <w:numId w:val="1"/>
        </w:numPr>
      </w:pPr>
      <w:r>
        <w:t>Park Activities- no updates.</w:t>
      </w:r>
    </w:p>
    <w:p w:rsidR="00A301A1" w:rsidRDefault="00A301A1" w:rsidP="00FA69C0">
      <w:pPr>
        <w:pStyle w:val="ListParagraph"/>
        <w:numPr>
          <w:ilvl w:val="0"/>
          <w:numId w:val="1"/>
        </w:numPr>
      </w:pPr>
      <w:r>
        <w:t>Streetscape- no upda</w:t>
      </w:r>
      <w:r w:rsidR="00FA2B0D">
        <w:t>tes.</w:t>
      </w:r>
    </w:p>
    <w:p w:rsidR="007A1F21" w:rsidRDefault="00A301A1" w:rsidP="00FA69C0">
      <w:pPr>
        <w:pStyle w:val="ListParagraph"/>
        <w:numPr>
          <w:ilvl w:val="0"/>
          <w:numId w:val="1"/>
        </w:numPr>
      </w:pPr>
      <w:r>
        <w:t>DRAC- NCC is reviewing two candidates for</w:t>
      </w:r>
      <w:r w:rsidR="00FA2B0D">
        <w:t xml:space="preserve"> the committee, Mark </w:t>
      </w:r>
      <w:proofErr w:type="spellStart"/>
      <w:r w:rsidR="00FA2B0D">
        <w:t>Olivere</w:t>
      </w:r>
      <w:proofErr w:type="spellEnd"/>
      <w:r w:rsidR="00FA2B0D">
        <w:t xml:space="preserve"> and Eug</w:t>
      </w:r>
      <w:r w:rsidR="007A1F21">
        <w:t xml:space="preserve">ene </w:t>
      </w:r>
      <w:proofErr w:type="spellStart"/>
      <w:r w:rsidR="007A1F21">
        <w:t>Truono</w:t>
      </w:r>
      <w:proofErr w:type="spellEnd"/>
      <w:r w:rsidR="007A1F21">
        <w:t>.</w:t>
      </w:r>
    </w:p>
    <w:p w:rsidR="00A301A1" w:rsidRDefault="007A1F21" w:rsidP="00FA69C0">
      <w:pPr>
        <w:pStyle w:val="ListParagraph"/>
        <w:numPr>
          <w:ilvl w:val="0"/>
          <w:numId w:val="1"/>
        </w:numPr>
      </w:pPr>
      <w:r>
        <w:t>Park lease –</w:t>
      </w:r>
      <w:r w:rsidR="00A301A1">
        <w:t xml:space="preserve"> </w:t>
      </w:r>
      <w:r>
        <w:t xml:space="preserve">CCA is </w:t>
      </w:r>
      <w:r w:rsidR="00A301A1">
        <w:t>r</w:t>
      </w:r>
      <w:r>
        <w:t>esponsible for keeping sidewalk in front of the park</w:t>
      </w:r>
      <w:r w:rsidR="00A301A1">
        <w:t xml:space="preserve"> clear- </w:t>
      </w:r>
      <w:r>
        <w:t xml:space="preserve">Roger Summers has been retained at </w:t>
      </w:r>
      <w:r w:rsidR="00A301A1">
        <w:t xml:space="preserve">$175 per cleaning </w:t>
      </w:r>
      <w:r>
        <w:t xml:space="preserve">in increments </w:t>
      </w:r>
      <w:proofErr w:type="gramStart"/>
      <w:r>
        <w:t>of  6</w:t>
      </w:r>
      <w:proofErr w:type="gramEnd"/>
      <w:r>
        <w:t xml:space="preserve"> inches.</w:t>
      </w:r>
    </w:p>
    <w:p w:rsidR="00A301A1" w:rsidRDefault="00A301A1" w:rsidP="00FA69C0">
      <w:pPr>
        <w:pStyle w:val="ListParagraph"/>
        <w:numPr>
          <w:ilvl w:val="0"/>
          <w:numId w:val="1"/>
        </w:numPr>
      </w:pPr>
      <w:r>
        <w:t>Merchant Relations- No updates.</w:t>
      </w:r>
    </w:p>
    <w:p w:rsidR="00A301A1" w:rsidRDefault="00A301A1" w:rsidP="00FA69C0">
      <w:pPr>
        <w:pStyle w:val="ListParagraph"/>
        <w:numPr>
          <w:ilvl w:val="0"/>
          <w:numId w:val="1"/>
        </w:numPr>
      </w:pPr>
      <w:r>
        <w:t xml:space="preserve">New Business- </w:t>
      </w:r>
      <w:r w:rsidR="007A1F21">
        <w:t>The m</w:t>
      </w:r>
      <w:r>
        <w:t>otion</w:t>
      </w:r>
      <w:r w:rsidR="007A1F21">
        <w:t xml:space="preserve"> to conduct t</w:t>
      </w:r>
      <w:r w:rsidR="000D6FC8">
        <w:t>he annual CCA meeting</w:t>
      </w:r>
      <w:r w:rsidR="007A1F21">
        <w:t xml:space="preserve"> on April 14, 2016</w:t>
      </w:r>
      <w:r w:rsidR="000D6FC8">
        <w:t xml:space="preserve"> </w:t>
      </w:r>
      <w:r>
        <w:t>was approved;</w:t>
      </w:r>
      <w:r w:rsidR="007A1F21">
        <w:t xml:space="preserve"> the program will be the introduction of the National Scenic Byway project that includes Rte. 52 and </w:t>
      </w:r>
      <w:proofErr w:type="spellStart"/>
      <w:r w:rsidR="007A1F21">
        <w:t>Rte</w:t>
      </w:r>
      <w:proofErr w:type="spellEnd"/>
      <w:r w:rsidR="007A1F21">
        <w:t xml:space="preserve"> 100.</w:t>
      </w:r>
    </w:p>
    <w:p w:rsidR="00BF7D70" w:rsidRDefault="00677AA5">
      <w:r>
        <w:t>Meeting was adjourned at 8PM.</w:t>
      </w:r>
    </w:p>
    <w:p w:rsidR="00677AA5" w:rsidRDefault="00677AA5"/>
    <w:p w:rsidR="00677AA5" w:rsidRDefault="00677AA5">
      <w:r>
        <w:t>Respectfully Submitted,</w:t>
      </w:r>
    </w:p>
    <w:p w:rsidR="00677AA5" w:rsidRDefault="00677AA5">
      <w:r>
        <w:t>Catherine Nessa</w:t>
      </w:r>
    </w:p>
    <w:p w:rsidR="007E11BF" w:rsidRDefault="007E11BF"/>
    <w:p w:rsidR="00732A80" w:rsidRDefault="00732A80"/>
    <w:sectPr w:rsidR="0073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E1C77"/>
    <w:multiLevelType w:val="hybridMultilevel"/>
    <w:tmpl w:val="E072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25"/>
    <w:rsid w:val="000D6FC8"/>
    <w:rsid w:val="00234142"/>
    <w:rsid w:val="002B2ED5"/>
    <w:rsid w:val="00560125"/>
    <w:rsid w:val="00677AA5"/>
    <w:rsid w:val="006A28AB"/>
    <w:rsid w:val="006D508E"/>
    <w:rsid w:val="00732A80"/>
    <w:rsid w:val="007A1F21"/>
    <w:rsid w:val="007E11BF"/>
    <w:rsid w:val="00872942"/>
    <w:rsid w:val="00A301A1"/>
    <w:rsid w:val="00B25B9B"/>
    <w:rsid w:val="00B33256"/>
    <w:rsid w:val="00B44AF8"/>
    <w:rsid w:val="00BF7D70"/>
    <w:rsid w:val="00EA65CE"/>
    <w:rsid w:val="00FA2B0D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D1FE7-2AC5-4590-8EA6-BE6DB3FA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</dc:creator>
  <cp:lastModifiedBy>cate</cp:lastModifiedBy>
  <cp:revision>2</cp:revision>
  <cp:lastPrinted>2016-01-11T20:42:00Z</cp:lastPrinted>
  <dcterms:created xsi:type="dcterms:W3CDTF">2016-03-30T13:30:00Z</dcterms:created>
  <dcterms:modified xsi:type="dcterms:W3CDTF">2016-03-30T13:30:00Z</dcterms:modified>
</cp:coreProperties>
</file>